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0C" w:rsidRPr="008E7128" w:rsidRDefault="007B260C" w:rsidP="007B260C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9</w:t>
      </w:r>
    </w:p>
    <w:p w:rsidR="003D7428" w:rsidRPr="008E7128" w:rsidRDefault="003D7428" w:rsidP="003D7428">
      <w:pPr>
        <w:spacing w:before="80" w:after="80"/>
        <w:ind w:left="72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 w:cs="Kalimati" w:hint="cs"/>
          <w:sz w:val="24"/>
          <w:szCs w:val="24"/>
          <w:cs/>
        </w:rPr>
        <w:t>मुलुकी देवानी कार्यविधि संहिता, 2074</w:t>
      </w:r>
      <w:r w:rsidRPr="008E7128">
        <w:rPr>
          <w:rFonts w:ascii="Preeti" w:hAnsi="Preeti"/>
          <w:sz w:val="30"/>
          <w:szCs w:val="30"/>
        </w:rPr>
        <w:t xml:space="preserve"> </w:t>
      </w:r>
    </w:p>
    <w:p w:rsidR="002A531C" w:rsidRPr="008E7128" w:rsidRDefault="002A531C" w:rsidP="002A531C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२६</w:t>
      </w:r>
    </w:p>
    <w:p w:rsidR="002A531C" w:rsidRPr="008E7128" w:rsidRDefault="002A531C" w:rsidP="002A531C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(दफा २४१ को उपदफा (२) सँग सम्बन्धित)</w:t>
      </w:r>
    </w:p>
    <w:p w:rsidR="002A531C" w:rsidRPr="008E7128" w:rsidRDefault="002A531C" w:rsidP="002A531C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  <w:u w:val="singl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अंश छुट्याउनको लागि हाजिर नहुने अंशियारको नाउँमा जारी हुने म्यादको ढाँचा</w:t>
      </w:r>
    </w:p>
    <w:p w:rsidR="002A531C" w:rsidRPr="008E7128" w:rsidRDefault="002A531C" w:rsidP="002A531C">
      <w:pPr>
        <w:spacing w:before="80" w:after="80"/>
        <w:jc w:val="center"/>
        <w:rPr>
          <w:rFonts w:ascii="Preeti" w:hAnsi="Preeti"/>
          <w:sz w:val="30"/>
          <w:szCs w:val="30"/>
        </w:rPr>
      </w:pPr>
    </w:p>
    <w:p w:rsidR="002A531C" w:rsidRPr="008E7128" w:rsidRDefault="00457CA6" w:rsidP="00457CA6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...</w:t>
      </w:r>
      <w:r w:rsidR="002A531C" w:rsidRPr="008E7128">
        <w:rPr>
          <w:rFonts w:ascii="Preeti" w:hAnsi="Preeti" w:cs="Kalimati"/>
          <w:sz w:val="23"/>
          <w:szCs w:val="23"/>
          <w:cs/>
        </w:rPr>
        <w:t>........को छोरा</w:t>
      </w:r>
      <w:r w:rsidR="002A531C" w:rsidRPr="008E7128">
        <w:rPr>
          <w:rFonts w:ascii="Preeti" w:hAnsi="Preeti" w:cs="Kalimati"/>
          <w:sz w:val="23"/>
          <w:szCs w:val="23"/>
        </w:rPr>
        <w:t>÷</w:t>
      </w:r>
      <w:r w:rsidR="002A531C" w:rsidRPr="008E7128">
        <w:rPr>
          <w:rFonts w:ascii="Preeti" w:hAnsi="Preeti" w:cs="Kalimati"/>
          <w:sz w:val="23"/>
          <w:szCs w:val="23"/>
          <w:cs/>
        </w:rPr>
        <w:t>छोरी</w:t>
      </w:r>
      <w:r w:rsidR="002A531C" w:rsidRPr="008E7128">
        <w:rPr>
          <w:rFonts w:ascii="Preeti" w:hAnsi="Preeti" w:cs="Kalimati"/>
          <w:sz w:val="23"/>
          <w:szCs w:val="23"/>
        </w:rPr>
        <w:t>÷</w:t>
      </w:r>
      <w:r w:rsidR="002A531C" w:rsidRPr="008E7128">
        <w:rPr>
          <w:rFonts w:ascii="Preeti" w:hAnsi="Preeti" w:cs="Kalimati"/>
          <w:sz w:val="23"/>
          <w:szCs w:val="23"/>
          <w:cs/>
        </w:rPr>
        <w:t>पति</w:t>
      </w:r>
      <w:r w:rsidR="002A531C" w:rsidRPr="008E7128">
        <w:rPr>
          <w:rFonts w:ascii="Preeti" w:hAnsi="Preeti" w:cs="Kalimati"/>
          <w:sz w:val="23"/>
          <w:szCs w:val="23"/>
        </w:rPr>
        <w:t>÷</w:t>
      </w:r>
      <w:r w:rsidR="002A531C" w:rsidRPr="008E7128">
        <w:rPr>
          <w:rFonts w:ascii="Preeti" w:hAnsi="Preeti" w:cs="Kalimati"/>
          <w:sz w:val="23"/>
          <w:szCs w:val="23"/>
          <w:cs/>
        </w:rPr>
        <w:t>पत्नी ............जिल्ला .............गा.पा</w:t>
      </w:r>
      <w:r w:rsidR="002A531C" w:rsidRPr="008E7128">
        <w:rPr>
          <w:rFonts w:ascii="Preeti" w:hAnsi="Preeti" w:cs="Kalimati"/>
          <w:sz w:val="23"/>
          <w:szCs w:val="23"/>
        </w:rPr>
        <w:t>÷</w:t>
      </w:r>
      <w:r w:rsidR="002A531C" w:rsidRPr="008E7128">
        <w:rPr>
          <w:rFonts w:ascii="Preeti" w:hAnsi="Preeti" w:cs="Kalimati"/>
          <w:sz w:val="23"/>
          <w:szCs w:val="23"/>
          <w:cs/>
        </w:rPr>
        <w:t>न.पा. वडा नं. ... बस्ने वर्ष........का नाउँमा ..........जिल्ला अदालतबाट जारी भएको पन्ध्र दिने म्याद</w:t>
      </w:r>
      <w:r w:rsidR="005B0058" w:rsidRPr="008E7128">
        <w:rPr>
          <w:rFonts w:ascii="Preeti" w:hAnsi="Preeti" w:cs="Kalimati" w:hint="cs"/>
          <w:sz w:val="23"/>
          <w:szCs w:val="23"/>
          <w:cs/>
        </w:rPr>
        <w:t xml:space="preserve"> ।</w:t>
      </w:r>
    </w:p>
    <w:p w:rsidR="002A531C" w:rsidRPr="008E7128" w:rsidRDefault="00390884" w:rsidP="002A531C">
      <w:pPr>
        <w:spacing w:before="80" w:after="8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 w:hint="cs"/>
          <w:sz w:val="30"/>
          <w:szCs w:val="30"/>
          <w:cs/>
        </w:rPr>
        <w:t>------------------------------------------------------------------------------------------</w:t>
      </w:r>
    </w:p>
    <w:p w:rsidR="002A531C" w:rsidRPr="008E7128" w:rsidRDefault="002A531C" w:rsidP="00D86D95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.......................</w:t>
      </w:r>
      <w:r w:rsidR="00D86D95" w:rsidRPr="008E7128">
        <w:rPr>
          <w:rFonts w:ascii="Preeti" w:hAnsi="Preeti" w:cs="Kalimati" w:hint="cs"/>
          <w:sz w:val="23"/>
          <w:szCs w:val="23"/>
          <w:cs/>
        </w:rPr>
        <w:t>वा</w:t>
      </w:r>
      <w:r w:rsidRPr="008E7128">
        <w:rPr>
          <w:rFonts w:ascii="Preeti" w:hAnsi="Preeti" w:cs="Kalimati"/>
          <w:sz w:val="23"/>
          <w:szCs w:val="23"/>
          <w:cs/>
        </w:rPr>
        <w:t>दी र ..............प्रति</w:t>
      </w:r>
      <w:r w:rsidR="00D86D95" w:rsidRPr="008E7128">
        <w:rPr>
          <w:rFonts w:ascii="Preeti" w:hAnsi="Preeti" w:cs="Kalimati" w:hint="cs"/>
          <w:sz w:val="23"/>
          <w:szCs w:val="23"/>
          <w:cs/>
        </w:rPr>
        <w:t>वा</w:t>
      </w:r>
      <w:r w:rsidRPr="008E7128">
        <w:rPr>
          <w:rFonts w:ascii="Preeti" w:hAnsi="Preeti" w:cs="Kalimati"/>
          <w:sz w:val="23"/>
          <w:szCs w:val="23"/>
          <w:cs/>
        </w:rPr>
        <w:t xml:space="preserve">दी भएको ..............मुद्दामा ............अदालतबाट मिति .......................मा अंशबण्डा गरी दिने गरी अन्तिम फैसला भएकोमा सो </w:t>
      </w:r>
      <w:r w:rsidR="00CB570F">
        <w:rPr>
          <w:rFonts w:ascii="Preeti" w:hAnsi="Preeti" w:cs="Kalimati"/>
          <w:sz w:val="23"/>
          <w:szCs w:val="23"/>
          <w:cs/>
        </w:rPr>
        <w:t>फैसलाबमोजिम</w:t>
      </w:r>
      <w:r w:rsidRPr="008E7128">
        <w:rPr>
          <w:rFonts w:ascii="Preeti" w:hAnsi="Preeti" w:cs="Kalimati"/>
          <w:sz w:val="23"/>
          <w:szCs w:val="23"/>
          <w:cs/>
        </w:rPr>
        <w:t xml:space="preserve"> अंश छुट्याई दिनको लागि अरु अंशियार यस अदालतमा हाजिर रहेको तर तपाईँ हाजिर नहुनु भएकोले </w:t>
      </w:r>
      <w:r w:rsidR="00CB570F">
        <w:rPr>
          <w:rFonts w:ascii="Preeti" w:hAnsi="Preeti" w:cs="Kalimati"/>
          <w:sz w:val="23"/>
          <w:szCs w:val="23"/>
          <w:cs/>
        </w:rPr>
        <w:t>कानूनबमोजिम</w:t>
      </w:r>
      <w:r w:rsidRPr="008E7128">
        <w:rPr>
          <w:rFonts w:ascii="Preeti" w:hAnsi="Preeti" w:cs="Kalimati"/>
          <w:sz w:val="23"/>
          <w:szCs w:val="23"/>
          <w:cs/>
        </w:rPr>
        <w:t xml:space="preserve"> अंशबण्डा गरी आफ्नो भागको अंश बुझी लिन आउनको लागि यो म्याद जारी गरिएको छ । यो म्याद बुझिलिएको वा कानूनको रीत पु</w:t>
      </w:r>
      <w:r w:rsidRPr="00CB570F">
        <w:rPr>
          <w:rFonts w:ascii="Preeti" w:hAnsi="Preeti" w:cs="Kalimati"/>
          <w:sz w:val="31"/>
          <w:szCs w:val="31"/>
        </w:rPr>
        <w:t>¥</w:t>
      </w:r>
      <w:r w:rsidRPr="008E7128">
        <w:rPr>
          <w:rFonts w:ascii="Preeti" w:hAnsi="Preeti" w:cs="Kalimati"/>
          <w:sz w:val="23"/>
          <w:szCs w:val="23"/>
          <w:cs/>
        </w:rPr>
        <w:t xml:space="preserve">याई टाँस भएको मितिले बाटाका </w:t>
      </w:r>
      <w:r w:rsidR="00CB570F">
        <w:rPr>
          <w:rFonts w:ascii="Preeti" w:hAnsi="Preeti" w:cs="Kalimati"/>
          <w:sz w:val="23"/>
          <w:szCs w:val="23"/>
          <w:cs/>
        </w:rPr>
        <w:t>म्यादबाहेक</w:t>
      </w:r>
      <w:r w:rsidRPr="008E7128">
        <w:rPr>
          <w:rFonts w:ascii="Preeti" w:hAnsi="Preeti" w:cs="Kalimati"/>
          <w:sz w:val="23"/>
          <w:szCs w:val="23"/>
          <w:cs/>
        </w:rPr>
        <w:t xml:space="preserve"> पन्ध्र दिनभित्र अदालतमा आफैँ उपस्थित हुन वा आफ्नो वारिस वा कानून व्यवसायी मुकरर गरी पठाउनु होला । तपाईँ उपस्थित नभएमा तपाईँ समेत सबै अंशियारलाई राखी एकै पटक अंश छुट्याई बण्डा गरि</w:t>
      </w:r>
      <w:r w:rsidR="00CB570F">
        <w:rPr>
          <w:rFonts w:ascii="Preeti" w:hAnsi="Preeti" w:cs="Kalimati"/>
          <w:sz w:val="23"/>
          <w:szCs w:val="23"/>
          <w:cs/>
        </w:rPr>
        <w:t>ने छ ।</w:t>
      </w:r>
      <w:r w:rsidRPr="008E7128">
        <w:rPr>
          <w:rFonts w:ascii="Preeti" w:hAnsi="Preeti" w:cs="Kalimati"/>
          <w:sz w:val="23"/>
          <w:szCs w:val="23"/>
          <w:cs/>
        </w:rPr>
        <w:t xml:space="preserve"> तपाईँ उपस्थित  हुन नआएमा आ</w:t>
      </w:r>
      <w:r w:rsidR="007B260C" w:rsidRPr="008E7128">
        <w:rPr>
          <w:rFonts w:ascii="Preeti" w:hAnsi="Preeti" w:cs="Kalimati" w:hint="cs"/>
          <w:sz w:val="23"/>
          <w:szCs w:val="23"/>
          <w:cs/>
        </w:rPr>
        <w:t>फू</w:t>
      </w:r>
      <w:r w:rsidRPr="008E7128">
        <w:rPr>
          <w:rFonts w:ascii="Preeti" w:hAnsi="Preeti" w:cs="Kalimati"/>
          <w:sz w:val="23"/>
          <w:szCs w:val="23"/>
          <w:cs/>
        </w:rPr>
        <w:t>लाई नराखी बण्डा छुट्याई असल कमसल प</w:t>
      </w:r>
      <w:r w:rsidRPr="008E7128">
        <w:rPr>
          <w:rFonts w:ascii="Preeti" w:hAnsi="Preeti" w:cs="Kalimati"/>
          <w:sz w:val="23"/>
          <w:szCs w:val="23"/>
        </w:rPr>
        <w:t>¥</w:t>
      </w:r>
      <w:r w:rsidRPr="008E7128">
        <w:rPr>
          <w:rFonts w:ascii="Preeti" w:hAnsi="Preeti" w:cs="Kalimati"/>
          <w:sz w:val="23"/>
          <w:szCs w:val="23"/>
          <w:cs/>
        </w:rPr>
        <w:t>यो वा घटी बढी भयो भनी पछि कुनै किसिमको उजुरी गर्न पाइने छैन ।</w:t>
      </w:r>
    </w:p>
    <w:p w:rsidR="00926E30" w:rsidRPr="008E7128" w:rsidRDefault="00926E30" w:rsidP="00D86D95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926E30" w:rsidRPr="008E7128" w:rsidRDefault="00926E30" w:rsidP="00D86D95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926E30" w:rsidRPr="008E7128" w:rsidRDefault="00926E30" w:rsidP="00926E30">
      <w:pPr>
        <w:spacing w:after="0" w:line="240" w:lineRule="auto"/>
        <w:ind w:right="1091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सम्बन्धित कर्मचारीको</w:t>
      </w:r>
      <w:r w:rsidRPr="008E7128">
        <w:rPr>
          <w:rFonts w:ascii="Preeti" w:hAnsi="Preeti" w:cs="Kalimati" w:hint="cs"/>
          <w:sz w:val="23"/>
          <w:szCs w:val="23"/>
          <w:cs/>
        </w:rPr>
        <w:t>:</w:t>
      </w:r>
    </w:p>
    <w:p w:rsidR="00926E30" w:rsidRPr="008E7128" w:rsidRDefault="00926E30" w:rsidP="00926E30">
      <w:pPr>
        <w:spacing w:after="0" w:line="240" w:lineRule="auto"/>
        <w:ind w:left="5040" w:right="821" w:firstLine="720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दस्तखतः</w:t>
      </w:r>
      <w:r w:rsidRPr="008E7128">
        <w:rPr>
          <w:rFonts w:ascii="Preeti" w:hAnsi="Preeti" w:cs="Kalimati" w:hint="cs"/>
          <w:sz w:val="23"/>
          <w:szCs w:val="23"/>
          <w:cs/>
        </w:rPr>
        <w:t>............</w:t>
      </w:r>
    </w:p>
    <w:p w:rsidR="00926E30" w:rsidRPr="008E7128" w:rsidRDefault="00926E30" w:rsidP="00926E30">
      <w:pPr>
        <w:spacing w:after="0" w:line="240" w:lineRule="auto"/>
        <w:ind w:left="5040" w:right="821" w:firstLine="720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नामः</w:t>
      </w:r>
      <w:r w:rsidRPr="008E7128">
        <w:rPr>
          <w:rFonts w:ascii="Preeti" w:hAnsi="Preeti" w:cs="Kalimati" w:hint="cs"/>
          <w:sz w:val="23"/>
          <w:szCs w:val="23"/>
          <w:cs/>
        </w:rPr>
        <w:t>................</w:t>
      </w:r>
    </w:p>
    <w:p w:rsidR="00926E30" w:rsidRPr="008E7128" w:rsidRDefault="00926E30" w:rsidP="00926E30">
      <w:pPr>
        <w:spacing w:after="0" w:line="240" w:lineRule="auto"/>
        <w:ind w:right="1451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                                  </w:t>
      </w:r>
      <w:r w:rsidRPr="008E7128">
        <w:rPr>
          <w:rFonts w:ascii="Preeti" w:hAnsi="Preeti" w:cs="Kalimati" w:hint="cs"/>
          <w:sz w:val="23"/>
          <w:szCs w:val="23"/>
          <w:cs/>
        </w:rPr>
        <w:t>प</w:t>
      </w:r>
      <w:r w:rsidRPr="008E7128">
        <w:rPr>
          <w:rFonts w:ascii="Preeti" w:hAnsi="Preeti" w:cs="Kalimati"/>
          <w:sz w:val="23"/>
          <w:szCs w:val="23"/>
          <w:cs/>
        </w:rPr>
        <w:t xml:space="preserve">दः </w:t>
      </w:r>
      <w:r w:rsidRPr="008E7128">
        <w:rPr>
          <w:rFonts w:ascii="Preeti" w:hAnsi="Preeti" w:cs="Kalimati" w:hint="cs"/>
          <w:sz w:val="23"/>
          <w:szCs w:val="23"/>
          <w:cs/>
        </w:rPr>
        <w:t>...............</w:t>
      </w:r>
    </w:p>
    <w:p w:rsidR="00926E30" w:rsidRPr="008E7128" w:rsidRDefault="00926E30" w:rsidP="00926E30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926E30" w:rsidRPr="008E7128" w:rsidRDefault="00926E30" w:rsidP="00926E30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FE2916" w:rsidRDefault="00926E30" w:rsidP="00926E30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इति स</w:t>
      </w:r>
      <w:r w:rsidRPr="008E7128">
        <w:rPr>
          <w:rFonts w:ascii="Preeti" w:hAnsi="Preeti" w:cs="Kalimati" w:hint="cs"/>
          <w:sz w:val="23"/>
          <w:szCs w:val="23"/>
          <w:cs/>
        </w:rPr>
        <w:t>ंव</w:t>
      </w:r>
      <w:r w:rsidRPr="008E7128">
        <w:rPr>
          <w:rFonts w:ascii="Preeti" w:hAnsi="Preeti" w:cs="Kalimati"/>
          <w:sz w:val="23"/>
          <w:szCs w:val="23"/>
          <w:cs/>
        </w:rPr>
        <w:t>त् २०........ साल ..............महिना...............गते रोज ......... शुभम् ।</w:t>
      </w:r>
      <w:bookmarkStart w:id="0" w:name="_GoBack"/>
      <w:bookmarkEnd w:id="0"/>
    </w:p>
    <w:sectPr w:rsidR="00FE2916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E8" w:rsidRDefault="00684BE8" w:rsidP="00021298">
      <w:pPr>
        <w:spacing w:after="0" w:line="240" w:lineRule="auto"/>
      </w:pPr>
      <w:r>
        <w:separator/>
      </w:r>
    </w:p>
  </w:endnote>
  <w:endnote w:type="continuationSeparator" w:id="0">
    <w:p w:rsidR="00684BE8" w:rsidRDefault="00684BE8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E8" w:rsidRDefault="00684BE8" w:rsidP="00021298">
      <w:pPr>
        <w:spacing w:after="0" w:line="240" w:lineRule="auto"/>
      </w:pPr>
      <w:r>
        <w:separator/>
      </w:r>
    </w:p>
  </w:footnote>
  <w:footnote w:type="continuationSeparator" w:id="0">
    <w:p w:rsidR="00684BE8" w:rsidRDefault="00684BE8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4BE8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16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48B2-E2A3-4022-B400-CDFDF061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2022-03-31T05:20:00Z</dcterms:modified>
</cp:coreProperties>
</file>